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ascii="黑体" w:hAnsi="黑体" w:eastAsia="黑体" w:cs="宋体"/>
          <w:b w:val="0"/>
          <w:bCs/>
          <w:sz w:val="32"/>
          <w:szCs w:val="32"/>
        </w:rPr>
      </w:pPr>
      <w:r>
        <w:rPr>
          <w:rFonts w:hint="eastAsia" w:ascii="黑体" w:hAnsi="黑体" w:eastAsia="黑体" w:cs="宋体"/>
          <w:b w:val="0"/>
          <w:bCs/>
          <w:sz w:val="32"/>
          <w:szCs w:val="32"/>
        </w:rPr>
        <w:t>附件1</w:t>
      </w:r>
    </w:p>
    <w:p>
      <w:pPr>
        <w:spacing w:line="540" w:lineRule="exact"/>
        <w:jc w:val="center"/>
        <w:rPr>
          <w:rFonts w:hint="eastAsia" w:ascii="方正小标宋简体" w:hAnsi="宋体" w:eastAsia="方正小标宋简体" w:cs="宋体"/>
          <w:b/>
          <w:bCs/>
          <w:sz w:val="32"/>
          <w:szCs w:val="32"/>
        </w:rPr>
      </w:pPr>
      <w:r>
        <w:rPr>
          <w:rFonts w:hint="eastAsia" w:ascii="方正小标宋简体" w:hAnsi="宋体" w:eastAsia="方正小标宋简体" w:cs="宋体"/>
          <w:b/>
          <w:bCs/>
          <w:sz w:val="32"/>
          <w:szCs w:val="32"/>
        </w:rPr>
        <w:t>市工信局</w:t>
      </w:r>
      <w:r>
        <w:rPr>
          <w:rFonts w:hint="eastAsia" w:ascii="方正小标宋简体" w:hAnsi="宋体" w:eastAsia="方正小标宋简体" w:cs="宋体"/>
          <w:b/>
          <w:bCs/>
          <w:sz w:val="32"/>
          <w:szCs w:val="32"/>
          <w:lang w:val="en-US" w:eastAsia="zh-CN"/>
        </w:rPr>
        <w:t>防台风防汛检查安排表</w:t>
      </w:r>
    </w:p>
    <w:tbl>
      <w:tblPr>
        <w:tblStyle w:val="5"/>
        <w:tblpPr w:leftFromText="180" w:rightFromText="180" w:vertAnchor="text" w:horzAnchor="page" w:tblpX="1037" w:tblpY="624"/>
        <w:tblOverlap w:val="never"/>
        <w:tblW w:w="5796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7"/>
        <w:gridCol w:w="3126"/>
        <w:gridCol w:w="2347"/>
        <w:gridCol w:w="17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tblHeader/>
        </w:trPr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kern w:val="0"/>
                <w:sz w:val="28"/>
                <w:szCs w:val="28"/>
              </w:rPr>
              <w:t>局领导</w:t>
            </w:r>
          </w:p>
        </w:tc>
        <w:tc>
          <w:tcPr>
            <w:tcW w:w="1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kern w:val="0"/>
                <w:sz w:val="28"/>
                <w:szCs w:val="28"/>
              </w:rPr>
              <w:t>责任科室</w:t>
            </w:r>
          </w:p>
        </w:tc>
        <w:tc>
          <w:tcPr>
            <w:tcW w:w="1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kern w:val="0"/>
                <w:sz w:val="28"/>
                <w:szCs w:val="28"/>
              </w:rPr>
              <w:t>负责人及</w:t>
            </w:r>
          </w:p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8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  <w:lang w:val="en-US" w:eastAsia="zh-CN"/>
              </w:rPr>
              <w:t>检查</w:t>
            </w:r>
            <w:r>
              <w:rPr>
                <w:rFonts w:ascii="仿宋" w:hAnsi="仿宋" w:eastAsia="仿宋" w:cs="仿宋"/>
                <w:b/>
                <w:kern w:val="0"/>
                <w:sz w:val="28"/>
                <w:szCs w:val="28"/>
              </w:rPr>
              <w:t>县</w:t>
            </w:r>
          </w:p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kern w:val="0"/>
                <w:sz w:val="28"/>
                <w:szCs w:val="28"/>
              </w:rPr>
              <w:t>（市、区）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孙正浩</w:t>
            </w:r>
          </w:p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陈松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协助）</w:t>
            </w:r>
          </w:p>
        </w:tc>
        <w:tc>
          <w:tcPr>
            <w:tcW w:w="1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技改创新投资科</w:t>
            </w:r>
          </w:p>
        </w:tc>
        <w:tc>
          <w:tcPr>
            <w:tcW w:w="1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罗建国（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13922098516</w:t>
            </w: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）</w:t>
            </w:r>
          </w:p>
        </w:tc>
        <w:tc>
          <w:tcPr>
            <w:tcW w:w="8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经开区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黄刁文</w:t>
            </w:r>
          </w:p>
        </w:tc>
        <w:tc>
          <w:tcPr>
            <w:tcW w:w="1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无线电频率与台站</w:t>
            </w:r>
          </w:p>
          <w:p>
            <w:pPr>
              <w:widowControl/>
              <w:spacing w:line="42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管理科</w:t>
            </w:r>
          </w:p>
        </w:tc>
        <w:tc>
          <w:tcPr>
            <w:tcW w:w="1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胡乾龙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（13078200726）</w:t>
            </w:r>
          </w:p>
        </w:tc>
        <w:tc>
          <w:tcPr>
            <w:tcW w:w="8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坡头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黄刁文</w:t>
            </w:r>
          </w:p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陈松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协助）</w:t>
            </w:r>
          </w:p>
        </w:tc>
        <w:tc>
          <w:tcPr>
            <w:tcW w:w="1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工业发展科</w:t>
            </w:r>
          </w:p>
        </w:tc>
        <w:tc>
          <w:tcPr>
            <w:tcW w:w="1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严峰（13828287488）</w:t>
            </w:r>
          </w:p>
        </w:tc>
        <w:tc>
          <w:tcPr>
            <w:tcW w:w="8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赤坎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36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李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胜</w:t>
            </w:r>
          </w:p>
        </w:tc>
        <w:tc>
          <w:tcPr>
            <w:tcW w:w="1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中小企业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（民营经济）</w:t>
            </w: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服务科</w:t>
            </w:r>
          </w:p>
        </w:tc>
        <w:tc>
          <w:tcPr>
            <w:tcW w:w="1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林志华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（13763002666）</w:t>
            </w:r>
          </w:p>
        </w:tc>
        <w:tc>
          <w:tcPr>
            <w:tcW w:w="8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  <w:t>雷州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市</w:t>
            </w:r>
          </w:p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及</w:t>
            </w:r>
            <w:r>
              <w:rPr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  <w:t>奋勇高新区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36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人事科</w:t>
            </w:r>
          </w:p>
        </w:tc>
        <w:tc>
          <w:tcPr>
            <w:tcW w:w="1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黄凛（15889831038）</w:t>
            </w:r>
          </w:p>
        </w:tc>
        <w:tc>
          <w:tcPr>
            <w:tcW w:w="8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徐闻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 xml:space="preserve">陈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坚</w:t>
            </w:r>
          </w:p>
        </w:tc>
        <w:tc>
          <w:tcPr>
            <w:tcW w:w="1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中小企业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（民营经济）</w:t>
            </w: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发展科</w:t>
            </w:r>
          </w:p>
        </w:tc>
        <w:tc>
          <w:tcPr>
            <w:tcW w:w="1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顾江江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（13828225595）</w:t>
            </w:r>
          </w:p>
        </w:tc>
        <w:tc>
          <w:tcPr>
            <w:tcW w:w="8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廉江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360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关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雨</w:t>
            </w:r>
          </w:p>
        </w:tc>
        <w:tc>
          <w:tcPr>
            <w:tcW w:w="1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运行监测与综合分析科</w:t>
            </w:r>
          </w:p>
        </w:tc>
        <w:tc>
          <w:tcPr>
            <w:tcW w:w="1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叶修铭（13922096809）</w:t>
            </w:r>
          </w:p>
        </w:tc>
        <w:tc>
          <w:tcPr>
            <w:tcW w:w="8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霞山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马云水</w:t>
            </w:r>
          </w:p>
        </w:tc>
        <w:tc>
          <w:tcPr>
            <w:tcW w:w="1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工业节能循环经济科</w:t>
            </w:r>
          </w:p>
        </w:tc>
        <w:tc>
          <w:tcPr>
            <w:tcW w:w="1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陈卫明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（13902501327）</w:t>
            </w:r>
          </w:p>
        </w:tc>
        <w:tc>
          <w:tcPr>
            <w:tcW w:w="8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吴川市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李正江</w:t>
            </w:r>
          </w:p>
        </w:tc>
        <w:tc>
          <w:tcPr>
            <w:tcW w:w="1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工业园区科</w:t>
            </w:r>
          </w:p>
        </w:tc>
        <w:tc>
          <w:tcPr>
            <w:tcW w:w="1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梁伟霞（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13828226325</w:t>
            </w: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）</w:t>
            </w:r>
          </w:p>
        </w:tc>
        <w:tc>
          <w:tcPr>
            <w:tcW w:w="8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遂溪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3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范新剑</w:t>
            </w:r>
          </w:p>
        </w:tc>
        <w:tc>
          <w:tcPr>
            <w:tcW w:w="15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产业规划与政策科</w:t>
            </w:r>
          </w:p>
        </w:tc>
        <w:tc>
          <w:tcPr>
            <w:tcW w:w="11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  <w:t>郑华月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（18316781632）</w:t>
            </w:r>
          </w:p>
        </w:tc>
        <w:tc>
          <w:tcPr>
            <w:tcW w:w="8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textAlignment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麻章区</w:t>
            </w:r>
          </w:p>
        </w:tc>
      </w:tr>
    </w:tbl>
    <w:p>
      <w:pPr>
        <w:spacing w:line="420" w:lineRule="exact"/>
        <w:ind w:firstLine="4900" w:firstLineChars="1750"/>
        <w:rPr>
          <w:rFonts w:hint="eastAsia" w:ascii="仿宋_GB2312" w:hAnsi="Calibri" w:eastAsia="仿宋_GB2312" w:cs="Times New Roman"/>
          <w:sz w:val="28"/>
          <w:szCs w:val="28"/>
        </w:rPr>
      </w:pPr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iYjVkMzU3YWYwMjk2OTdkODZiMTJmMDFlYTFjZGUifQ=="/>
  </w:docVars>
  <w:rsids>
    <w:rsidRoot w:val="00A60893"/>
    <w:rsid w:val="00072A2D"/>
    <w:rsid w:val="001B65D3"/>
    <w:rsid w:val="003C7A1A"/>
    <w:rsid w:val="0044138A"/>
    <w:rsid w:val="00453121"/>
    <w:rsid w:val="00503C2F"/>
    <w:rsid w:val="0057418F"/>
    <w:rsid w:val="006D60EB"/>
    <w:rsid w:val="00761253"/>
    <w:rsid w:val="00817371"/>
    <w:rsid w:val="00823B7E"/>
    <w:rsid w:val="00984853"/>
    <w:rsid w:val="009D3CD3"/>
    <w:rsid w:val="00A46893"/>
    <w:rsid w:val="00A60893"/>
    <w:rsid w:val="00A62D20"/>
    <w:rsid w:val="00A73773"/>
    <w:rsid w:val="00BD2E74"/>
    <w:rsid w:val="00D31DC3"/>
    <w:rsid w:val="00D76747"/>
    <w:rsid w:val="00DE1291"/>
    <w:rsid w:val="00E13F1B"/>
    <w:rsid w:val="00E82F93"/>
    <w:rsid w:val="00EB7E3A"/>
    <w:rsid w:val="00FA3170"/>
    <w:rsid w:val="30D16C82"/>
    <w:rsid w:val="42051F8C"/>
    <w:rsid w:val="4573745D"/>
    <w:rsid w:val="512E0F41"/>
    <w:rsid w:val="514023D8"/>
    <w:rsid w:val="5E3A4402"/>
    <w:rsid w:val="5F1D1BC8"/>
    <w:rsid w:val="63DD4492"/>
    <w:rsid w:val="645E7CD3"/>
    <w:rsid w:val="6DFFE0A7"/>
    <w:rsid w:val="77DF7F0C"/>
    <w:rsid w:val="7FF230B5"/>
    <w:rsid w:val="B6795B66"/>
    <w:rsid w:val="BA3DEA25"/>
    <w:rsid w:val="BBF7E5D9"/>
    <w:rsid w:val="BFFF8700"/>
    <w:rsid w:val="CA77F631"/>
    <w:rsid w:val="DBED53CC"/>
    <w:rsid w:val="DF7F3B5C"/>
    <w:rsid w:val="EF61E9A7"/>
    <w:rsid w:val="F9CF6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01"/>
    <w:basedOn w:val="6"/>
    <w:qFormat/>
    <w:uiPriority w:val="0"/>
    <w:rPr>
      <w:rFonts w:hint="default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http:/sdwm.org</Company>
  <Pages>1</Pages>
  <Words>254</Words>
  <Characters>354</Characters>
  <Lines>5</Lines>
  <Paragraphs>1</Paragraphs>
  <TotalTime>2</TotalTime>
  <ScaleCrop>false</ScaleCrop>
  <LinksUpToDate>false</LinksUpToDate>
  <CharactersWithSpaces>355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2022-05-07T14:42:00Z</dcterms:created>
  <dc:creator>杨婧婧</dc:creator>
  <cp:lastModifiedBy>小清</cp:lastModifiedBy>
  <cp:lastPrinted>2022-05-07T14:57:00Z</cp:lastPrinted>
  <dcterms:modified xsi:type="dcterms:W3CDTF">2022-06-30T15:29:31Z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660755623E1A4C4DBB118FBF5BE08A91</vt:lpwstr>
  </property>
</Properties>
</file>